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01" w:rsidRDefault="005B2C43" w:rsidP="00331E94">
      <w:pPr>
        <w:spacing w:line="360" w:lineRule="auto"/>
        <w:rPr>
          <w:lang w:val="nb-NO"/>
        </w:rPr>
      </w:pPr>
      <w:bookmarkStart w:id="0" w:name="_GoBack"/>
      <w:bookmarkEnd w:id="0"/>
      <w:r>
        <w:rPr>
          <w:lang w:val="nb-NO"/>
        </w:rPr>
        <w:t>Time kommune bestemt</w:t>
      </w:r>
      <w:r w:rsidR="00704B01">
        <w:rPr>
          <w:lang w:val="nb-NO"/>
        </w:rPr>
        <w:t xml:space="preserve"> å kjøpe et Noark 5 godkjente arkivkjerne  til Visma sine fagsystemer. </w:t>
      </w:r>
      <w:r>
        <w:rPr>
          <w:lang w:val="nb-NO"/>
        </w:rPr>
        <w:t>Prossesen startet i 2014.</w:t>
      </w:r>
    </w:p>
    <w:p w:rsidR="00AF54EA" w:rsidRDefault="00704B01" w:rsidP="00331E94">
      <w:pPr>
        <w:spacing w:line="360" w:lineRule="auto"/>
        <w:rPr>
          <w:lang w:val="nb-NO"/>
        </w:rPr>
      </w:pPr>
      <w:r>
        <w:rPr>
          <w:lang w:val="nb-NO"/>
        </w:rPr>
        <w:t>A</w:t>
      </w:r>
      <w:r w:rsidR="00816A9A">
        <w:rPr>
          <w:lang w:val="nb-NO"/>
        </w:rPr>
        <w:t>rkivkjerne Visma Samhandling Arkiv (tidlig Visma Flyt Arkiv)  ble installer</w:t>
      </w:r>
      <w:r w:rsidR="007B74CF">
        <w:rPr>
          <w:lang w:val="nb-NO"/>
        </w:rPr>
        <w:t>t i sikre sone. Per i dag, 16.04.2018 VSA er bygd av</w:t>
      </w:r>
      <w:r w:rsidR="00816A9A">
        <w:rPr>
          <w:lang w:val="nb-NO"/>
        </w:rPr>
        <w:t xml:space="preserve"> 4 arkivdeler for 4 fagsystemer:</w:t>
      </w:r>
    </w:p>
    <w:p w:rsidR="00816A9A" w:rsidRDefault="00816A9A" w:rsidP="00331E94">
      <w:pPr>
        <w:spacing w:line="360" w:lineRule="auto"/>
        <w:rPr>
          <w:lang w:val="nb-NO"/>
        </w:rPr>
      </w:pPr>
      <w:r>
        <w:rPr>
          <w:lang w:val="nb-NO"/>
        </w:rPr>
        <w:t>Visma Profil</w:t>
      </w:r>
      <w:r w:rsidR="00704B01">
        <w:rPr>
          <w:lang w:val="nb-NO"/>
        </w:rPr>
        <w:t>, fagsystem for Omsorg</w:t>
      </w:r>
    </w:p>
    <w:p w:rsidR="00816A9A" w:rsidRDefault="00816A9A" w:rsidP="00331E94">
      <w:pPr>
        <w:spacing w:line="360" w:lineRule="auto"/>
        <w:rPr>
          <w:lang w:val="nb-NO"/>
        </w:rPr>
      </w:pPr>
      <w:r>
        <w:rPr>
          <w:lang w:val="nb-NO"/>
        </w:rPr>
        <w:t>Visma Familia</w:t>
      </w:r>
      <w:r w:rsidR="00704B01">
        <w:rPr>
          <w:lang w:val="nb-NO"/>
        </w:rPr>
        <w:t>, fagsystem for Barneverntjeneste</w:t>
      </w:r>
    </w:p>
    <w:p w:rsidR="00816A9A" w:rsidRDefault="00816A9A" w:rsidP="00331E94">
      <w:pPr>
        <w:spacing w:line="360" w:lineRule="auto"/>
        <w:rPr>
          <w:lang w:val="nb-NO"/>
        </w:rPr>
      </w:pPr>
      <w:r>
        <w:rPr>
          <w:lang w:val="nb-NO"/>
        </w:rPr>
        <w:t>Visma Voksenopplæring</w:t>
      </w:r>
      <w:r w:rsidR="00704B01">
        <w:rPr>
          <w:lang w:val="nb-NO"/>
        </w:rPr>
        <w:t>, fagsystem for Voksenopplæring</w:t>
      </w:r>
    </w:p>
    <w:p w:rsidR="0008063D" w:rsidRDefault="00816A9A" w:rsidP="00331E94">
      <w:pPr>
        <w:spacing w:line="360" w:lineRule="auto"/>
        <w:rPr>
          <w:lang w:val="nb-NO"/>
        </w:rPr>
      </w:pPr>
      <w:r>
        <w:rPr>
          <w:lang w:val="nb-NO"/>
        </w:rPr>
        <w:t>Visma Flyktning</w:t>
      </w:r>
      <w:r w:rsidR="00704B01">
        <w:rPr>
          <w:lang w:val="nb-NO"/>
        </w:rPr>
        <w:t>, fagsystem for Flyktningtjeneste</w:t>
      </w:r>
    </w:p>
    <w:p w:rsidR="00D444D5" w:rsidRDefault="00D444D5" w:rsidP="00331E94">
      <w:pPr>
        <w:spacing w:line="360" w:lineRule="auto"/>
        <w:rPr>
          <w:lang w:val="nb-NO"/>
        </w:rPr>
      </w:pPr>
    </w:p>
    <w:p w:rsidR="00704B01" w:rsidRDefault="00331E94" w:rsidP="00331E94">
      <w:pPr>
        <w:spacing w:line="360" w:lineRule="auto"/>
        <w:rPr>
          <w:lang w:val="nb-NO"/>
        </w:rPr>
      </w:pPr>
      <w:r>
        <w:rPr>
          <w:lang w:val="nb-NO"/>
        </w:rPr>
        <w:t>Ferdigstillt dokument</w:t>
      </w:r>
      <w:r w:rsidR="0008063D">
        <w:rPr>
          <w:lang w:val="nb-NO"/>
        </w:rPr>
        <w:t xml:space="preserve"> i fagsystemet blir kopiert over til arkivkjernen</w:t>
      </w:r>
      <w:r>
        <w:rPr>
          <w:lang w:val="nb-NO"/>
        </w:rPr>
        <w:t xml:space="preserve"> og lagres. </w:t>
      </w:r>
      <w:r w:rsidR="005B2C43">
        <w:rPr>
          <w:lang w:val="nb-NO"/>
        </w:rPr>
        <w:t xml:space="preserve"> I denne prosessen omdannes dokumenter til pdf/a dokument. </w:t>
      </w:r>
    </w:p>
    <w:p w:rsidR="00501BEE" w:rsidRDefault="00501BEE" w:rsidP="00331E94">
      <w:pPr>
        <w:spacing w:line="360" w:lineRule="auto"/>
        <w:rPr>
          <w:lang w:val="nb-NO"/>
        </w:rPr>
      </w:pPr>
      <w:r>
        <w:rPr>
          <w:lang w:val="nb-NO"/>
        </w:rPr>
        <w:t>D</w:t>
      </w:r>
      <w:r w:rsidR="00331E94">
        <w:rPr>
          <w:lang w:val="nb-NO"/>
        </w:rPr>
        <w:t xml:space="preserve">okumentsenter har ansvar for Arkivkjerne Visma Samhandling Arkiv </w:t>
      </w:r>
      <w:r w:rsidR="00E8303E">
        <w:rPr>
          <w:lang w:val="nb-NO"/>
        </w:rPr>
        <w:t>. Leder og en konsulent på Dokumentsenter er system</w:t>
      </w:r>
      <w:r>
        <w:rPr>
          <w:lang w:val="nb-NO"/>
        </w:rPr>
        <w:t>ansvarlig</w:t>
      </w:r>
      <w:r w:rsidR="00E8303E">
        <w:rPr>
          <w:lang w:val="nb-NO"/>
        </w:rPr>
        <w:t>e for systemet.</w:t>
      </w:r>
      <w:r>
        <w:rPr>
          <w:lang w:val="nb-NO"/>
        </w:rPr>
        <w:t xml:space="preserve"> </w:t>
      </w:r>
      <w:r w:rsidR="00E8303E">
        <w:rPr>
          <w:lang w:val="nb-NO"/>
        </w:rPr>
        <w:t>System</w:t>
      </w:r>
      <w:r w:rsidR="005D5A7C">
        <w:rPr>
          <w:lang w:val="nb-NO"/>
        </w:rPr>
        <w:t xml:space="preserve">ansvarlig </w:t>
      </w:r>
      <w:r>
        <w:rPr>
          <w:lang w:val="nb-NO"/>
        </w:rPr>
        <w:t xml:space="preserve">har ansvar for </w:t>
      </w:r>
      <w:r w:rsidR="00C33F32">
        <w:rPr>
          <w:lang w:val="nb-NO"/>
        </w:rPr>
        <w:t xml:space="preserve">å gi tilgang, fordele en rolle </w:t>
      </w:r>
      <w:r w:rsidR="0008063D">
        <w:rPr>
          <w:lang w:val="nb-NO"/>
        </w:rPr>
        <w:t xml:space="preserve">og </w:t>
      </w:r>
      <w:r>
        <w:rPr>
          <w:lang w:val="nb-NO"/>
        </w:rPr>
        <w:t xml:space="preserve">opplæring </w:t>
      </w:r>
      <w:r w:rsidR="0008063D">
        <w:rPr>
          <w:lang w:val="nb-NO"/>
        </w:rPr>
        <w:t>for nye saksbehandler.</w:t>
      </w:r>
    </w:p>
    <w:p w:rsidR="005D5A7C" w:rsidRDefault="005D5A7C" w:rsidP="00331E94">
      <w:pPr>
        <w:spacing w:line="360" w:lineRule="auto"/>
        <w:rPr>
          <w:lang w:val="nb-NO"/>
        </w:rPr>
      </w:pPr>
      <w:r>
        <w:rPr>
          <w:lang w:val="nb-NO"/>
        </w:rPr>
        <w:t>Dokumentsenter sjekker hver dag kobling mellom VSA og fagsystemer.</w:t>
      </w:r>
    </w:p>
    <w:p w:rsidR="00545F76" w:rsidRDefault="00E8303E" w:rsidP="00331E94">
      <w:pPr>
        <w:spacing w:line="360" w:lineRule="auto"/>
        <w:rPr>
          <w:lang w:val="nb-NO"/>
        </w:rPr>
      </w:pPr>
      <w:r>
        <w:rPr>
          <w:lang w:val="nb-NO"/>
        </w:rPr>
        <w:t>I Visma Samhandling Arkiv er mulighet å få kontroll på</w:t>
      </w:r>
      <w:r w:rsidR="00331E94">
        <w:rPr>
          <w:lang w:val="nb-NO"/>
        </w:rPr>
        <w:t xml:space="preserve">  ikke arkiverte dokumenter. Alle dokumenter som ble ikke ferdigstill eller på grunn av teknisk feil ble ikke overført til arkiv. Dokumentsenter sen</w:t>
      </w:r>
      <w:r>
        <w:rPr>
          <w:lang w:val="nb-NO"/>
        </w:rPr>
        <w:t>der beskjed til systemansvarlig</w:t>
      </w:r>
      <w:r w:rsidR="00331E94">
        <w:rPr>
          <w:lang w:val="nb-NO"/>
        </w:rPr>
        <w:t xml:space="preserve"> for forskjellige fagsystemer med beskjed om feil ved arkivering.</w:t>
      </w:r>
    </w:p>
    <w:p w:rsidR="00D444D5" w:rsidRDefault="00D444D5" w:rsidP="00331E94">
      <w:pPr>
        <w:spacing w:line="360" w:lineRule="auto"/>
        <w:rPr>
          <w:lang w:val="nb-NO"/>
        </w:rPr>
      </w:pPr>
    </w:p>
    <w:p w:rsidR="005B2C43" w:rsidRPr="00E8303E" w:rsidRDefault="005B2C43" w:rsidP="00331E94">
      <w:pPr>
        <w:spacing w:line="360" w:lineRule="auto"/>
        <w:rPr>
          <w:b/>
          <w:lang w:val="nb-NO"/>
        </w:rPr>
      </w:pPr>
      <w:r w:rsidRPr="00E8303E">
        <w:rPr>
          <w:b/>
          <w:lang w:val="nb-NO"/>
        </w:rPr>
        <w:t xml:space="preserve">VSA – Visma Flyktning </w:t>
      </w:r>
    </w:p>
    <w:p w:rsidR="00D444D5" w:rsidRPr="005B2C43" w:rsidRDefault="005B2C43" w:rsidP="00331E94">
      <w:pPr>
        <w:spacing w:line="360" w:lineRule="auto"/>
        <w:rPr>
          <w:lang w:val="nb-NO"/>
        </w:rPr>
      </w:pPr>
      <w:r w:rsidRPr="005B2C43">
        <w:rPr>
          <w:lang w:val="nb-NO"/>
        </w:rPr>
        <w:t>Fagprogram</w:t>
      </w:r>
      <w:r>
        <w:rPr>
          <w:color w:val="FF0000"/>
          <w:lang w:val="nb-NO"/>
        </w:rPr>
        <w:t xml:space="preserve"> </w:t>
      </w:r>
      <w:r w:rsidRPr="005B2C43">
        <w:rPr>
          <w:lang w:val="nb-NO"/>
        </w:rPr>
        <w:t xml:space="preserve">ble fullelektronisk den </w:t>
      </w:r>
      <w:r w:rsidR="00D444D5" w:rsidRPr="005B2C43">
        <w:rPr>
          <w:lang w:val="nb-NO"/>
        </w:rPr>
        <w:t xml:space="preserve"> 07.10.2016</w:t>
      </w:r>
      <w:r>
        <w:rPr>
          <w:lang w:val="nb-NO"/>
        </w:rPr>
        <w:t xml:space="preserve">. </w:t>
      </w:r>
    </w:p>
    <w:p w:rsidR="00C94BF8" w:rsidRPr="00D444D5" w:rsidRDefault="00D444D5" w:rsidP="00331E94">
      <w:pPr>
        <w:spacing w:line="360" w:lineRule="auto"/>
        <w:rPr>
          <w:lang w:val="nb-NO"/>
        </w:rPr>
      </w:pPr>
      <w:r w:rsidRPr="00D444D5">
        <w:rPr>
          <w:lang w:val="nb-NO"/>
        </w:rPr>
        <w:t>Sysstemansfarlig for fagsystem har også tilgang til VSA del Visma Flykning.</w:t>
      </w:r>
    </w:p>
    <w:p w:rsidR="00816A9A" w:rsidRDefault="00816A9A" w:rsidP="00331E94">
      <w:pPr>
        <w:spacing w:line="360" w:lineRule="auto"/>
        <w:rPr>
          <w:lang w:val="nb-NO"/>
        </w:rPr>
      </w:pPr>
    </w:p>
    <w:p w:rsidR="00816A9A" w:rsidRPr="00E8303E" w:rsidRDefault="00816A9A" w:rsidP="00331E94">
      <w:pPr>
        <w:spacing w:line="360" w:lineRule="auto"/>
        <w:rPr>
          <w:b/>
          <w:lang w:val="nb-NO"/>
        </w:rPr>
      </w:pPr>
      <w:r w:rsidRPr="00E8303E">
        <w:rPr>
          <w:b/>
          <w:lang w:val="nb-NO"/>
        </w:rPr>
        <w:t>VSA -  Profi</w:t>
      </w:r>
      <w:r w:rsidR="0004700F" w:rsidRPr="00E8303E">
        <w:rPr>
          <w:b/>
          <w:lang w:val="nb-NO"/>
        </w:rPr>
        <w:t>l</w:t>
      </w:r>
    </w:p>
    <w:p w:rsidR="005B2C43" w:rsidRDefault="005B2C43" w:rsidP="00331E94">
      <w:pPr>
        <w:spacing w:line="360" w:lineRule="auto"/>
        <w:rPr>
          <w:lang w:val="nb-NO"/>
        </w:rPr>
      </w:pPr>
      <w:r w:rsidRPr="005B2C43">
        <w:rPr>
          <w:lang w:val="nb-NO"/>
        </w:rPr>
        <w:t>Fagprogram</w:t>
      </w:r>
      <w:r>
        <w:rPr>
          <w:color w:val="FF0000"/>
          <w:lang w:val="nb-NO"/>
        </w:rPr>
        <w:t xml:space="preserve"> </w:t>
      </w:r>
      <w:r w:rsidRPr="005B2C43">
        <w:rPr>
          <w:lang w:val="nb-NO"/>
        </w:rPr>
        <w:t xml:space="preserve">ble fullelektronisk den  </w:t>
      </w:r>
      <w:r>
        <w:rPr>
          <w:lang w:val="nb-NO"/>
        </w:rPr>
        <w:t>30.09.2014</w:t>
      </w:r>
    </w:p>
    <w:p w:rsidR="00785875" w:rsidRDefault="00785875" w:rsidP="00331E94">
      <w:pPr>
        <w:spacing w:line="360" w:lineRule="auto"/>
        <w:rPr>
          <w:lang w:val="nb-NO"/>
        </w:rPr>
      </w:pPr>
      <w:r w:rsidRPr="00785875">
        <w:rPr>
          <w:lang w:val="nb-NO"/>
        </w:rPr>
        <w:t>Systemansvarlig</w:t>
      </w:r>
      <w:r w:rsidR="00D444D5">
        <w:rPr>
          <w:lang w:val="nb-NO"/>
        </w:rPr>
        <w:t xml:space="preserve"> for Profil har tilgang til VSA del Visma Profil.</w:t>
      </w:r>
    </w:p>
    <w:p w:rsidR="005B2C43" w:rsidRPr="00785875" w:rsidRDefault="005B2C43" w:rsidP="00331E94">
      <w:pPr>
        <w:spacing w:line="360" w:lineRule="auto"/>
        <w:rPr>
          <w:lang w:val="nb-NO"/>
        </w:rPr>
      </w:pPr>
    </w:p>
    <w:p w:rsidR="0008063D" w:rsidRPr="00E8303E" w:rsidRDefault="00816A9A" w:rsidP="00331E94">
      <w:pPr>
        <w:spacing w:line="360" w:lineRule="auto"/>
        <w:rPr>
          <w:b/>
          <w:lang w:val="nb-NO"/>
        </w:rPr>
      </w:pPr>
      <w:r w:rsidRPr="00E8303E">
        <w:rPr>
          <w:b/>
          <w:lang w:val="nb-NO"/>
        </w:rPr>
        <w:t xml:space="preserve">VSA </w:t>
      </w:r>
      <w:r w:rsidR="00785875" w:rsidRPr="00E8303E">
        <w:rPr>
          <w:b/>
          <w:lang w:val="nb-NO"/>
        </w:rPr>
        <w:t>–</w:t>
      </w:r>
      <w:r w:rsidRPr="00E8303E">
        <w:rPr>
          <w:b/>
          <w:lang w:val="nb-NO"/>
        </w:rPr>
        <w:t xml:space="preserve"> Familia</w:t>
      </w:r>
    </w:p>
    <w:p w:rsidR="00E8303E" w:rsidRDefault="00D444D5" w:rsidP="00331E94">
      <w:pPr>
        <w:spacing w:line="360" w:lineRule="auto"/>
        <w:rPr>
          <w:lang w:val="nb-NO"/>
        </w:rPr>
      </w:pPr>
      <w:r>
        <w:rPr>
          <w:lang w:val="nb-NO"/>
        </w:rPr>
        <w:t>Visma Familia b</w:t>
      </w:r>
      <w:r w:rsidR="0008063D">
        <w:rPr>
          <w:lang w:val="nb-NO"/>
        </w:rPr>
        <w:t>le settes opp med kobling mot arkivkjernen</w:t>
      </w:r>
      <w:r>
        <w:rPr>
          <w:lang w:val="nb-NO"/>
        </w:rPr>
        <w:t xml:space="preserve"> den 04.11.2014</w:t>
      </w:r>
      <w:r w:rsidR="0008063D">
        <w:rPr>
          <w:lang w:val="nb-NO"/>
        </w:rPr>
        <w:t xml:space="preserve">. </w:t>
      </w:r>
    </w:p>
    <w:p w:rsidR="00785875" w:rsidRDefault="00785875" w:rsidP="00331E94">
      <w:pPr>
        <w:spacing w:line="360" w:lineRule="auto"/>
        <w:rPr>
          <w:lang w:val="nb-NO"/>
        </w:rPr>
      </w:pPr>
      <w:r w:rsidRPr="00785875">
        <w:rPr>
          <w:lang w:val="nb-NO"/>
        </w:rPr>
        <w:t>Leder i barneverntjeneste</w:t>
      </w:r>
      <w:r w:rsidR="0008063D">
        <w:rPr>
          <w:lang w:val="nb-NO"/>
        </w:rPr>
        <w:t xml:space="preserve"> og systemansvarlig i fagsystemet</w:t>
      </w:r>
      <w:r w:rsidR="005D5A7C">
        <w:rPr>
          <w:lang w:val="nb-NO"/>
        </w:rPr>
        <w:t xml:space="preserve"> Familia har tilgang til VSA del Familia</w:t>
      </w:r>
      <w:r w:rsidRPr="00785875">
        <w:rPr>
          <w:lang w:val="nb-NO"/>
        </w:rPr>
        <w:t>.</w:t>
      </w:r>
    </w:p>
    <w:p w:rsidR="005D5A7C" w:rsidRDefault="00E8303E" w:rsidP="00331E94">
      <w:pPr>
        <w:spacing w:line="360" w:lineRule="auto"/>
        <w:rPr>
          <w:lang w:val="nb-NO"/>
        </w:rPr>
      </w:pPr>
      <w:r>
        <w:rPr>
          <w:lang w:val="nb-NO"/>
        </w:rPr>
        <w:t xml:space="preserve">Fra </w:t>
      </w:r>
      <w:r w:rsidR="005D5A7C">
        <w:rPr>
          <w:lang w:val="nb-NO"/>
        </w:rPr>
        <w:t>04.04.2018  ble</w:t>
      </w:r>
      <w:r w:rsidR="004513AE">
        <w:rPr>
          <w:lang w:val="nb-NO"/>
        </w:rPr>
        <w:t xml:space="preserve"> fagprogram</w:t>
      </w:r>
      <w:r>
        <w:rPr>
          <w:lang w:val="nb-NO"/>
        </w:rPr>
        <w:t xml:space="preserve"> Familia</w:t>
      </w:r>
      <w:r w:rsidR="005D5A7C">
        <w:rPr>
          <w:lang w:val="nb-NO"/>
        </w:rPr>
        <w:t xml:space="preserve"> knyttet til Sv</w:t>
      </w:r>
      <w:r w:rsidR="00D444D5">
        <w:rPr>
          <w:lang w:val="nb-NO"/>
        </w:rPr>
        <w:t>arUt. Digital postforsendelse skj</w:t>
      </w:r>
      <w:r w:rsidR="005D5A7C">
        <w:rPr>
          <w:lang w:val="nb-NO"/>
        </w:rPr>
        <w:t>er sammen med arkivering i VSA.</w:t>
      </w:r>
    </w:p>
    <w:p w:rsidR="00785875" w:rsidRPr="00816A9A" w:rsidRDefault="00785875" w:rsidP="00331E94">
      <w:pPr>
        <w:spacing w:line="360" w:lineRule="auto"/>
        <w:rPr>
          <w:color w:val="FF0000"/>
          <w:lang w:val="nb-NO"/>
        </w:rPr>
      </w:pPr>
    </w:p>
    <w:p w:rsidR="00816A9A" w:rsidRPr="00E8303E" w:rsidRDefault="00E8303E" w:rsidP="00331E94">
      <w:pPr>
        <w:spacing w:line="360" w:lineRule="auto"/>
        <w:rPr>
          <w:b/>
          <w:lang w:val="nb-NO"/>
        </w:rPr>
      </w:pPr>
      <w:r w:rsidRPr="00E8303E">
        <w:rPr>
          <w:b/>
          <w:lang w:val="nb-NO"/>
        </w:rPr>
        <w:t>VSA – Visma Voksenopplæring</w:t>
      </w:r>
    </w:p>
    <w:p w:rsidR="00860053" w:rsidRDefault="00816A9A" w:rsidP="00331E94">
      <w:pPr>
        <w:spacing w:line="360" w:lineRule="auto"/>
        <w:rPr>
          <w:lang w:val="nb-NO"/>
        </w:rPr>
      </w:pPr>
      <w:r>
        <w:rPr>
          <w:lang w:val="nb-NO"/>
        </w:rPr>
        <w:t>Visma Voksenopplæring ble settes opp</w:t>
      </w:r>
      <w:r w:rsidR="00785875">
        <w:rPr>
          <w:lang w:val="nb-NO"/>
        </w:rPr>
        <w:t xml:space="preserve"> med kobling mot arkivkjernen den 29.02.</w:t>
      </w:r>
      <w:r w:rsidR="00AF54EA">
        <w:rPr>
          <w:lang w:val="nb-NO"/>
        </w:rPr>
        <w:t>2016</w:t>
      </w:r>
      <w:r>
        <w:rPr>
          <w:lang w:val="nb-NO"/>
        </w:rPr>
        <w:t>.</w:t>
      </w:r>
      <w:r w:rsidR="00860053">
        <w:rPr>
          <w:lang w:val="nb-NO"/>
        </w:rPr>
        <w:t xml:space="preserve"> </w:t>
      </w:r>
    </w:p>
    <w:p w:rsidR="00816A9A" w:rsidRDefault="005B2C43" w:rsidP="00331E94">
      <w:pPr>
        <w:spacing w:line="360" w:lineRule="auto"/>
        <w:rPr>
          <w:lang w:val="nb-NO"/>
        </w:rPr>
      </w:pPr>
      <w:r>
        <w:rPr>
          <w:lang w:val="nb-NO"/>
        </w:rPr>
        <w:t>Systemansvarlig</w:t>
      </w:r>
      <w:r w:rsidR="00785875">
        <w:rPr>
          <w:lang w:val="nb-NO"/>
        </w:rPr>
        <w:t xml:space="preserve"> har tilgang til VSA</w:t>
      </w:r>
      <w:r w:rsidR="00D444D5">
        <w:rPr>
          <w:lang w:val="nb-NO"/>
        </w:rPr>
        <w:t xml:space="preserve"> del Visma Voksenopplæring</w:t>
      </w:r>
      <w:r w:rsidR="00785875">
        <w:rPr>
          <w:lang w:val="nb-NO"/>
        </w:rPr>
        <w:t>.</w:t>
      </w:r>
    </w:p>
    <w:p w:rsidR="00E8303E" w:rsidRDefault="00E8303E" w:rsidP="00331E94">
      <w:pPr>
        <w:spacing w:line="360" w:lineRule="auto"/>
        <w:rPr>
          <w:lang w:val="nb-NO"/>
        </w:rPr>
      </w:pPr>
    </w:p>
    <w:p w:rsidR="00804BB5" w:rsidRDefault="00E8303E" w:rsidP="00331E94">
      <w:pPr>
        <w:spacing w:line="360" w:lineRule="auto"/>
        <w:rPr>
          <w:lang w:val="nb-NO"/>
        </w:rPr>
      </w:pPr>
      <w:r>
        <w:rPr>
          <w:lang w:val="nb-NO"/>
        </w:rPr>
        <w:t xml:space="preserve">Time kommune har </w:t>
      </w:r>
      <w:r w:rsidR="00804BB5">
        <w:rPr>
          <w:lang w:val="nb-NO"/>
        </w:rPr>
        <w:t>kjøpt en</w:t>
      </w:r>
      <w:r>
        <w:rPr>
          <w:lang w:val="nb-NO"/>
        </w:rPr>
        <w:t xml:space="preserve"> arkivkjerne i skye</w:t>
      </w:r>
      <w:r w:rsidR="00804BB5">
        <w:rPr>
          <w:lang w:val="nb-NO"/>
        </w:rPr>
        <w:t>n</w:t>
      </w:r>
      <w:r>
        <w:rPr>
          <w:lang w:val="nb-NO"/>
        </w:rPr>
        <w:t xml:space="preserve"> for fagsystem </w:t>
      </w:r>
      <w:r w:rsidR="005B2C43" w:rsidRPr="005B2C43">
        <w:rPr>
          <w:color w:val="FF0000"/>
          <w:lang w:val="nb-NO"/>
        </w:rPr>
        <w:t xml:space="preserve"> </w:t>
      </w:r>
      <w:r w:rsidR="005B2C43" w:rsidRPr="00E8303E">
        <w:rPr>
          <w:b/>
          <w:lang w:val="nb-NO"/>
        </w:rPr>
        <w:t>Visma SamPro</w:t>
      </w:r>
      <w:r w:rsidR="00804BB5">
        <w:rPr>
          <w:lang w:val="nb-NO"/>
        </w:rPr>
        <w:t xml:space="preserve">. Fra mars 2014 fagprogram </w:t>
      </w:r>
      <w:r>
        <w:rPr>
          <w:lang w:val="nb-NO"/>
        </w:rPr>
        <w:t xml:space="preserve"> </w:t>
      </w:r>
      <w:r w:rsidR="005B2C43">
        <w:rPr>
          <w:lang w:val="nb-NO"/>
        </w:rPr>
        <w:t>b</w:t>
      </w:r>
      <w:r w:rsidR="005B2C43" w:rsidRPr="005B2C43">
        <w:rPr>
          <w:lang w:val="nb-NO"/>
        </w:rPr>
        <w:t>l</w:t>
      </w:r>
      <w:r w:rsidR="005B2C43">
        <w:rPr>
          <w:lang w:val="nb-NO"/>
        </w:rPr>
        <w:t>e</w:t>
      </w:r>
      <w:r w:rsidR="00804BB5">
        <w:rPr>
          <w:lang w:val="nb-NO"/>
        </w:rPr>
        <w:t xml:space="preserve"> fullelektronisk. </w:t>
      </w:r>
    </w:p>
    <w:p w:rsidR="005B2C43" w:rsidRDefault="005B2C43" w:rsidP="00331E94">
      <w:pPr>
        <w:spacing w:line="360" w:lineRule="auto"/>
        <w:rPr>
          <w:lang w:val="nb-NO"/>
        </w:rPr>
      </w:pPr>
      <w:r>
        <w:rPr>
          <w:lang w:val="nb-NO"/>
        </w:rPr>
        <w:t>Den Noark 5 godkjente arkivkjerne VSA ble installert i sikre sone hos Vi</w:t>
      </w:r>
      <w:r w:rsidR="00804BB5">
        <w:rPr>
          <w:lang w:val="nb-NO"/>
        </w:rPr>
        <w:t>sma, sammen med fagsystemet SamP</w:t>
      </w:r>
      <w:r>
        <w:rPr>
          <w:lang w:val="nb-NO"/>
        </w:rPr>
        <w:t xml:space="preserve">ro. Ferdigstillt  dokument i fagsystem  kopieres over til arkivkjerne i skyen via Noark5-tjenestegrensesnittet (webservice) og lagres i arkivkjernen ihht Noark5 sin arkivstruktur. I denne prosessen omdannes dokumenter til pdf/a dokument. </w:t>
      </w:r>
    </w:p>
    <w:p w:rsidR="005B2C43" w:rsidRDefault="005B2C43" w:rsidP="00331E94">
      <w:pPr>
        <w:spacing w:line="360" w:lineRule="auto"/>
        <w:rPr>
          <w:lang w:val="nb-NO"/>
        </w:rPr>
      </w:pPr>
      <w:r>
        <w:rPr>
          <w:lang w:val="nb-NO"/>
        </w:rPr>
        <w:t>Alle data som lagres i Visma sine nettskytjenester befinner seg i Visma sine datasentre. Disse datasentrene befinner seg på fysiske adskilte lokasjoner på Østlandet i Norge, og er underlagt norske lover og regelverk. Visma eier og drifter denne samlede infrastrujturen med internt Vismapersonell.</w:t>
      </w:r>
    </w:p>
    <w:p w:rsidR="00816A9A" w:rsidRDefault="005B2C43" w:rsidP="00331E94">
      <w:pPr>
        <w:spacing w:line="360" w:lineRule="auto"/>
        <w:rPr>
          <w:lang w:val="nb-NO"/>
        </w:rPr>
      </w:pPr>
      <w:r>
        <w:rPr>
          <w:lang w:val="nb-NO"/>
        </w:rPr>
        <w:t>Koordinerende enheten i Time kommune er systemansvarlig for SamPro og VSA i skyen.  Personal på Dokumentsenter har tilgang til VSA i skyen.</w:t>
      </w:r>
    </w:p>
    <w:p w:rsidR="007946AF" w:rsidRDefault="007946AF" w:rsidP="00331E94">
      <w:pPr>
        <w:spacing w:line="360" w:lineRule="auto"/>
        <w:rPr>
          <w:lang w:val="nb-NO"/>
        </w:rPr>
      </w:pPr>
    </w:p>
    <w:p w:rsidR="005E6D0D" w:rsidRPr="00A07207" w:rsidRDefault="00D915D6" w:rsidP="007946AF">
      <w:pPr>
        <w:pStyle w:val="Default"/>
        <w:spacing w:line="360" w:lineRule="auto"/>
        <w:rPr>
          <w:rFonts w:asciiTheme="minorHAnsi" w:hAnsiTheme="minorHAnsi" w:cs="Calibri"/>
          <w:color w:val="auto"/>
          <w:sz w:val="22"/>
          <w:szCs w:val="22"/>
        </w:rPr>
      </w:pPr>
      <w:r w:rsidRPr="00A07207">
        <w:rPr>
          <w:rFonts w:asciiTheme="minorHAnsi" w:hAnsiTheme="minorHAnsi"/>
          <w:color w:val="auto"/>
          <w:sz w:val="22"/>
          <w:szCs w:val="22"/>
        </w:rPr>
        <w:t xml:space="preserve">Time kommune har arkivansvar for Nav sin fagsystem </w:t>
      </w:r>
      <w:r w:rsidRPr="00A07207">
        <w:rPr>
          <w:rFonts w:asciiTheme="minorHAnsi" w:hAnsiTheme="minorHAnsi"/>
          <w:b/>
          <w:color w:val="auto"/>
          <w:sz w:val="22"/>
          <w:szCs w:val="22"/>
        </w:rPr>
        <w:t>Socio</w:t>
      </w:r>
      <w:r w:rsidR="007946AF" w:rsidRPr="00A07207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7946AF" w:rsidRPr="00A07207">
        <w:rPr>
          <w:rFonts w:asciiTheme="minorHAnsi" w:hAnsiTheme="minorHAnsi"/>
          <w:color w:val="auto"/>
          <w:sz w:val="22"/>
          <w:szCs w:val="22"/>
        </w:rPr>
        <w:t>(fra Tieto)</w:t>
      </w:r>
      <w:r w:rsidR="00F902CC" w:rsidRPr="00A07207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7946AF" w:rsidRPr="00A07207">
        <w:rPr>
          <w:rFonts w:asciiTheme="minorHAnsi" w:hAnsiTheme="minorHAnsi"/>
          <w:color w:val="auto"/>
          <w:sz w:val="22"/>
          <w:szCs w:val="22"/>
        </w:rPr>
        <w:t>Den er fullelektronisk siden 2016.</w:t>
      </w:r>
      <w:r w:rsidRPr="00A0720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E6D0D" w:rsidRPr="00A07207">
        <w:rPr>
          <w:rFonts w:asciiTheme="minorHAnsi" w:hAnsiTheme="minorHAnsi"/>
          <w:color w:val="auto"/>
          <w:sz w:val="22"/>
          <w:szCs w:val="22"/>
        </w:rPr>
        <w:t xml:space="preserve">Noark 5-kjerne er innebygd i fagsystemet.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67"/>
      </w:tblGrid>
      <w:tr w:rsidR="00A07207" w:rsidRPr="00A07207">
        <w:trPr>
          <w:trHeight w:val="379"/>
        </w:trPr>
        <w:tc>
          <w:tcPr>
            <w:tcW w:w="7367" w:type="dxa"/>
          </w:tcPr>
          <w:p w:rsidR="005E6D0D" w:rsidRPr="00A07207" w:rsidRDefault="005E6D0D" w:rsidP="007946AF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lang w:val="nb-NO"/>
              </w:rPr>
            </w:pPr>
            <w:r w:rsidRPr="00A07207">
              <w:rPr>
                <w:rFonts w:cs="Calibri"/>
                <w:lang w:val="nb-NO"/>
              </w:rPr>
              <w:t>Konvertering til pdf/a forma</w:t>
            </w:r>
            <w:r w:rsidR="00F902CC" w:rsidRPr="00A07207">
              <w:rPr>
                <w:rFonts w:cs="Calibri"/>
                <w:lang w:val="nb-NO"/>
              </w:rPr>
              <w:t>tet skjer når et inngående,</w:t>
            </w:r>
            <w:r w:rsidR="007946AF" w:rsidRPr="00A07207">
              <w:rPr>
                <w:rFonts w:cs="Calibri"/>
                <w:lang w:val="nb-NO"/>
              </w:rPr>
              <w:t xml:space="preserve"> utgående dokument elle</w:t>
            </w:r>
            <w:r w:rsidRPr="00A07207">
              <w:rPr>
                <w:rFonts w:cs="Calibri"/>
                <w:lang w:val="nb-NO"/>
              </w:rPr>
              <w:t xml:space="preserve">r et notat, arkiveres. </w:t>
            </w:r>
          </w:p>
        </w:tc>
      </w:tr>
      <w:tr w:rsidR="007946AF" w:rsidRPr="005E6D0D">
        <w:trPr>
          <w:trHeight w:val="379"/>
        </w:trPr>
        <w:tc>
          <w:tcPr>
            <w:tcW w:w="7367" w:type="dxa"/>
          </w:tcPr>
          <w:p w:rsidR="007946AF" w:rsidRPr="005E6D0D" w:rsidRDefault="007946AF" w:rsidP="005E6D0D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FF0000"/>
                <w:lang w:val="nb-NO"/>
              </w:rPr>
            </w:pPr>
          </w:p>
        </w:tc>
      </w:tr>
    </w:tbl>
    <w:p w:rsidR="00AF54EA" w:rsidRDefault="00AF54EA" w:rsidP="00331E94">
      <w:pPr>
        <w:spacing w:line="360" w:lineRule="auto"/>
        <w:rPr>
          <w:lang w:val="nb-NO"/>
        </w:rPr>
      </w:pPr>
    </w:p>
    <w:p w:rsidR="00D915D6" w:rsidRDefault="00D915D6" w:rsidP="00D915D6">
      <w:pPr>
        <w:pStyle w:val="Default"/>
      </w:pPr>
    </w:p>
    <w:p w:rsidR="00D915D6" w:rsidRPr="007A1B3C" w:rsidRDefault="00D915D6" w:rsidP="00331E94">
      <w:pPr>
        <w:spacing w:line="360" w:lineRule="auto"/>
        <w:rPr>
          <w:lang w:val="nb-NO"/>
        </w:rPr>
      </w:pPr>
    </w:p>
    <w:sectPr w:rsidR="00D915D6" w:rsidRPr="007A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69"/>
    <w:rsid w:val="0004700F"/>
    <w:rsid w:val="0008063D"/>
    <w:rsid w:val="000D66CA"/>
    <w:rsid w:val="00274AA7"/>
    <w:rsid w:val="00331E94"/>
    <w:rsid w:val="003938E5"/>
    <w:rsid w:val="004513AE"/>
    <w:rsid w:val="00501BEE"/>
    <w:rsid w:val="0050666E"/>
    <w:rsid w:val="00545F76"/>
    <w:rsid w:val="005B2C43"/>
    <w:rsid w:val="005D5A7C"/>
    <w:rsid w:val="005E6D0D"/>
    <w:rsid w:val="006776BD"/>
    <w:rsid w:val="00704B01"/>
    <w:rsid w:val="00764169"/>
    <w:rsid w:val="00785875"/>
    <w:rsid w:val="007946AF"/>
    <w:rsid w:val="007A1B3C"/>
    <w:rsid w:val="007B74CF"/>
    <w:rsid w:val="00804BB5"/>
    <w:rsid w:val="00813817"/>
    <w:rsid w:val="00816A9A"/>
    <w:rsid w:val="00860053"/>
    <w:rsid w:val="00A07207"/>
    <w:rsid w:val="00AF54EA"/>
    <w:rsid w:val="00C33F32"/>
    <w:rsid w:val="00C94BF8"/>
    <w:rsid w:val="00CD7BD8"/>
    <w:rsid w:val="00D444D5"/>
    <w:rsid w:val="00D915D6"/>
    <w:rsid w:val="00E8303E"/>
    <w:rsid w:val="00F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D91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794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D91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794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EA96F4B9</Template>
  <TotalTime>1</TotalTime>
  <Pages>3</Pages>
  <Words>496</Words>
  <Characters>2635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Time Kommune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Janicka</dc:creator>
  <cp:lastModifiedBy>Jane Hadland</cp:lastModifiedBy>
  <cp:revision>2</cp:revision>
  <dcterms:created xsi:type="dcterms:W3CDTF">2018-10-19T08:54:00Z</dcterms:created>
  <dcterms:modified xsi:type="dcterms:W3CDTF">2018-10-19T08:54:00Z</dcterms:modified>
</cp:coreProperties>
</file>